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825" w:rsidRDefault="008E1825" w:rsidP="008E1825">
      <w:pPr>
        <w:pStyle w:val="NormalWeb"/>
      </w:pPr>
      <w:r>
        <w:rPr>
          <w:rStyle w:val="Textoennegrita"/>
          <w:rFonts w:ascii="Verdana" w:hAnsi="Verdana"/>
          <w:color w:val="0066CC"/>
        </w:rPr>
        <w:t>XX CONCURSO NACIONAL ALA DÉCIMA 2020 (Cuba)</w:t>
      </w:r>
    </w:p>
    <w:p w:rsidR="008E1825" w:rsidRDefault="008E1825" w:rsidP="008E1825">
      <w:pPr>
        <w:pStyle w:val="NormalWeb"/>
      </w:pPr>
      <w:r>
        <w:rPr>
          <w:rStyle w:val="Textoennegrita"/>
          <w:rFonts w:ascii="Verdana" w:hAnsi="Verdana"/>
          <w:color w:val="0066CC"/>
        </w:rPr>
        <w:t>01:12:2019</w:t>
      </w:r>
    </w:p>
    <w:p w:rsidR="008E1825" w:rsidRDefault="008E1825" w:rsidP="008E1825">
      <w:pPr>
        <w:pStyle w:val="NormalWeb"/>
      </w:pPr>
      <w:r>
        <w:rPr>
          <w:rFonts w:ascii="Verdana" w:hAnsi="Verdana"/>
          <w:color w:val="0066CC"/>
        </w:rPr>
        <w:t xml:space="preserve">Género:   </w:t>
      </w:r>
      <w:r>
        <w:rPr>
          <w:rFonts w:ascii="Verdana" w:hAnsi="Verdana"/>
          <w:color w:val="000000"/>
        </w:rPr>
        <w:t>Décima</w:t>
      </w:r>
    </w:p>
    <w:p w:rsidR="008E1825" w:rsidRDefault="008E1825" w:rsidP="008E1825">
      <w:pPr>
        <w:pStyle w:val="NormalWeb"/>
      </w:pPr>
      <w:r>
        <w:rPr>
          <w:rFonts w:ascii="Verdana" w:hAnsi="Verdana"/>
          <w:color w:val="0066CC"/>
        </w:rPr>
        <w:t>Premio: </w:t>
      </w:r>
      <w:r>
        <w:rPr>
          <w:rFonts w:ascii="Verdana" w:hAnsi="Verdana"/>
          <w:color w:val="000000"/>
        </w:rPr>
        <w:t>  Obra de arte y publicación</w:t>
      </w:r>
    </w:p>
    <w:p w:rsidR="008E1825" w:rsidRDefault="008E1825" w:rsidP="008E1825">
      <w:pPr>
        <w:pStyle w:val="NormalWeb"/>
      </w:pPr>
      <w:r>
        <w:rPr>
          <w:rFonts w:ascii="Verdana" w:hAnsi="Verdana"/>
          <w:color w:val="0066CC"/>
        </w:rPr>
        <w:t xml:space="preserve">Abierto a:  </w:t>
      </w:r>
      <w:r>
        <w:rPr>
          <w:rFonts w:ascii="Verdana" w:hAnsi="Verdana"/>
          <w:color w:val="000000"/>
        </w:rPr>
        <w:t>residentes en Cuba</w:t>
      </w:r>
    </w:p>
    <w:p w:rsidR="008E1825" w:rsidRDefault="008E1825" w:rsidP="008E1825">
      <w:pPr>
        <w:pStyle w:val="NormalWeb"/>
      </w:pPr>
      <w:r>
        <w:rPr>
          <w:rFonts w:ascii="Verdana" w:hAnsi="Verdana"/>
          <w:color w:val="0066CC"/>
        </w:rPr>
        <w:t xml:space="preserve">Entidad convocante: </w:t>
      </w:r>
      <w:r>
        <w:rPr>
          <w:rFonts w:ascii="Verdana" w:hAnsi="Verdana"/>
          <w:color w:val="000000"/>
        </w:rPr>
        <w:t xml:space="preserve">Grupo </w:t>
      </w:r>
      <w:proofErr w:type="spellStart"/>
      <w:r>
        <w:rPr>
          <w:rFonts w:ascii="Verdana" w:hAnsi="Verdana"/>
          <w:color w:val="000000"/>
        </w:rPr>
        <w:t>Ala</w:t>
      </w:r>
      <w:proofErr w:type="spellEnd"/>
      <w:r>
        <w:rPr>
          <w:rFonts w:ascii="Verdana" w:hAnsi="Verdana"/>
          <w:color w:val="000000"/>
        </w:rPr>
        <w:t xml:space="preserve"> Décima</w:t>
      </w:r>
    </w:p>
    <w:p w:rsidR="008E1825" w:rsidRDefault="008E1825" w:rsidP="008E1825">
      <w:pPr>
        <w:pStyle w:val="NormalWeb"/>
      </w:pPr>
      <w:r>
        <w:rPr>
          <w:rFonts w:ascii="Verdana" w:hAnsi="Verdana"/>
          <w:color w:val="0066CC"/>
        </w:rPr>
        <w:t xml:space="preserve">País de la entidad convocante: </w:t>
      </w:r>
      <w:r>
        <w:rPr>
          <w:rFonts w:ascii="Verdana" w:hAnsi="Verdana"/>
          <w:color w:val="000000"/>
        </w:rPr>
        <w:t>Cuba</w:t>
      </w:r>
    </w:p>
    <w:p w:rsidR="008E1825" w:rsidRDefault="008E1825" w:rsidP="008E1825">
      <w:pPr>
        <w:pStyle w:val="NormalWeb"/>
      </w:pPr>
      <w:r>
        <w:rPr>
          <w:rFonts w:ascii="Verdana" w:hAnsi="Verdana"/>
          <w:color w:val="0066CC"/>
        </w:rPr>
        <w:t xml:space="preserve">Fecha de cierre:    </w:t>
      </w:r>
      <w:r>
        <w:rPr>
          <w:rFonts w:ascii="Verdana" w:hAnsi="Verdana"/>
          <w:color w:val="000000"/>
        </w:rPr>
        <w:t xml:space="preserve">01:12:2019 </w:t>
      </w:r>
    </w:p>
    <w:p w:rsidR="00222262" w:rsidRDefault="008E1825" w:rsidP="008E1825">
      <w:pPr>
        <w:pStyle w:val="NormalWeb"/>
      </w:pPr>
      <w:r>
        <w:rPr>
          <w:rStyle w:val="Textoennegrita"/>
          <w:rFonts w:ascii="Verdana" w:hAnsi="Verdana"/>
          <w:color w:val="0066CC"/>
        </w:rPr>
        <w:t>BASES</w:t>
      </w:r>
      <w:r>
        <w:rPr>
          <w:rFonts w:ascii="Verdana" w:hAnsi="Verdana"/>
          <w:b/>
          <w:bCs/>
          <w:color w:val="0066CC"/>
        </w:rPr>
        <w:br/>
      </w:r>
      <w:r>
        <w:rPr>
          <w:rFonts w:ascii="Verdana" w:hAnsi="Verdana"/>
          <w:color w:val="000000"/>
        </w:rPr>
        <w:br/>
      </w:r>
      <w:r>
        <w:rPr>
          <w:rFonts w:ascii="Verdana" w:hAnsi="Verdana"/>
          <w:color w:val="000000"/>
        </w:rPr>
        <w:br/>
        <w:t xml:space="preserve">El Grupo Ala Décima invita a todos los poetas residentes en el país (con excepción de sus propios miembros y de los ganadores de primer premio en las anteriores ediciones del certamen) a participar en el XX concurso nacional </w:t>
      </w:r>
      <w:proofErr w:type="spellStart"/>
      <w:r>
        <w:rPr>
          <w:rFonts w:ascii="Verdana" w:hAnsi="Verdana"/>
          <w:color w:val="000000"/>
        </w:rPr>
        <w:t>Ala</w:t>
      </w:r>
      <w:proofErr w:type="spellEnd"/>
      <w:r>
        <w:rPr>
          <w:rFonts w:ascii="Verdana" w:hAnsi="Verdana"/>
          <w:color w:val="000000"/>
        </w:rPr>
        <w:t xml:space="preserve"> Décima 2020, coauspiciado por el Centro Iberoamericano de la Décima y el Verso Improvisado del Ministerio de Cultura. El certamen estará dedicado a los aniversarios 20 de la agrupación (nacida el 7 de febrero del 2000) y del Centro Iberoamericano de la Décima y el Verso Improvisado (creado el 20 de septiembre del 2000), a la Feria Internacional del Libro de Cuba y al aniversario 50 del Periódico Trabajadores, de la Central de Trabajadores de Cuba, órgano de prensa fundado el 6 de junio de 1970. El concurso se regirá por las siguientes bases:</w:t>
      </w:r>
      <w:r>
        <w:rPr>
          <w:rFonts w:ascii="Verdana" w:hAnsi="Verdana"/>
          <w:color w:val="000000"/>
        </w:rPr>
        <w:br/>
      </w:r>
      <w:r>
        <w:rPr>
          <w:rFonts w:ascii="Verdana" w:hAnsi="Verdana"/>
          <w:color w:val="000000"/>
        </w:rPr>
        <w:br/>
        <w:t>1.- Se participará en el género de décima escrita, tema libre, con un mínimo de 10 estrofas y un máximo de 15, en original y 2 copias mecanografiados a dos espacios.</w:t>
      </w:r>
      <w:r>
        <w:rPr>
          <w:rFonts w:ascii="Verdana" w:hAnsi="Verdana"/>
          <w:color w:val="000000"/>
        </w:rPr>
        <w:br/>
      </w:r>
      <w:r>
        <w:rPr>
          <w:rFonts w:ascii="Verdana" w:hAnsi="Verdana"/>
          <w:color w:val="000000"/>
        </w:rPr>
        <w:br/>
        <w:t>2.- Cada participante podrá enviar un solo cuaderno inédito que no haya recibido, total o parcialmente, ningún galardón anterior, el cual será presentado mediante el sistema de seudónimo y datos generales del autor y currículum en sobre aparte. En este último es obligatorio incluir el número de carné de identidad.</w:t>
      </w:r>
      <w:r>
        <w:rPr>
          <w:rFonts w:ascii="Verdana" w:hAnsi="Verdana"/>
          <w:color w:val="000000"/>
        </w:rPr>
        <w:br/>
      </w:r>
      <w:r>
        <w:rPr>
          <w:rFonts w:ascii="Verdana" w:hAnsi="Verdana"/>
          <w:color w:val="000000"/>
        </w:rPr>
        <w:br/>
        <w:t xml:space="preserve">3.- Todos los cuadernos que reciban premios serán publicados íntegramente en la sección </w:t>
      </w:r>
      <w:proofErr w:type="spellStart"/>
      <w:r>
        <w:rPr>
          <w:rFonts w:ascii="Verdana" w:hAnsi="Verdana"/>
          <w:color w:val="000000"/>
        </w:rPr>
        <w:t>Premiosala</w:t>
      </w:r>
      <w:proofErr w:type="spellEnd"/>
      <w:r>
        <w:rPr>
          <w:rFonts w:ascii="Verdana" w:hAnsi="Verdana"/>
          <w:color w:val="000000"/>
        </w:rPr>
        <w:t xml:space="preserve"> de nuestro sitio web Cuba </w:t>
      </w:r>
      <w:proofErr w:type="spellStart"/>
      <w:r>
        <w:rPr>
          <w:rFonts w:ascii="Verdana" w:hAnsi="Verdana"/>
          <w:color w:val="000000"/>
        </w:rPr>
        <w:t>Ala</w:t>
      </w:r>
      <w:proofErr w:type="spellEnd"/>
      <w:r>
        <w:rPr>
          <w:rFonts w:ascii="Verdana" w:hAnsi="Verdana"/>
          <w:color w:val="000000"/>
        </w:rPr>
        <w:t xml:space="preserve"> </w:t>
      </w:r>
      <w:r>
        <w:rPr>
          <w:rFonts w:ascii="Verdana" w:hAnsi="Verdana"/>
          <w:color w:val="000000"/>
        </w:rPr>
        <w:lastRenderedPageBreak/>
        <w:t>Décima.</w:t>
      </w:r>
      <w:r>
        <w:rPr>
          <w:rFonts w:ascii="Verdana" w:hAnsi="Verdana"/>
          <w:color w:val="000000"/>
        </w:rPr>
        <w:br/>
      </w:r>
      <w:r>
        <w:rPr>
          <w:rFonts w:ascii="Verdana" w:hAnsi="Verdana"/>
          <w:color w:val="000000"/>
        </w:rPr>
        <w:br/>
        <w:t xml:space="preserve">4.- El jurado, conformado por destacados escritores, todos miembros del Grupo </w:t>
      </w:r>
      <w:proofErr w:type="spellStart"/>
      <w:r>
        <w:rPr>
          <w:rFonts w:ascii="Verdana" w:hAnsi="Verdana"/>
          <w:color w:val="000000"/>
        </w:rPr>
        <w:t>Ala</w:t>
      </w:r>
      <w:proofErr w:type="spellEnd"/>
      <w:r>
        <w:rPr>
          <w:rFonts w:ascii="Verdana" w:hAnsi="Verdana"/>
          <w:color w:val="000000"/>
        </w:rPr>
        <w:t xml:space="preserve"> Décima, decidirá el PREMIO ALA DÉCIMA 2020, consistente en una obra del reconocido creador de las artes plásticas </w:t>
      </w:r>
      <w:proofErr w:type="spellStart"/>
      <w:r>
        <w:rPr>
          <w:rFonts w:ascii="Verdana" w:hAnsi="Verdana"/>
          <w:color w:val="000000"/>
        </w:rPr>
        <w:t>Kamyl</w:t>
      </w:r>
      <w:proofErr w:type="spellEnd"/>
      <w:r>
        <w:rPr>
          <w:rFonts w:ascii="Verdana" w:hAnsi="Verdana"/>
          <w:color w:val="000000"/>
        </w:rPr>
        <w:t xml:space="preserve"> </w:t>
      </w:r>
      <w:proofErr w:type="spellStart"/>
      <w:r>
        <w:rPr>
          <w:rFonts w:ascii="Verdana" w:hAnsi="Verdana"/>
          <w:color w:val="000000"/>
        </w:rPr>
        <w:t>Bullaudy</w:t>
      </w:r>
      <w:proofErr w:type="spellEnd"/>
      <w:r>
        <w:rPr>
          <w:rFonts w:ascii="Verdana" w:hAnsi="Verdana"/>
          <w:color w:val="000000"/>
        </w:rPr>
        <w:t>, la cual será una interpretación del texto galardonado. Este será además publicado en un folleto de edición reducida, costeada por miembros del Grupo.</w:t>
      </w:r>
      <w:r>
        <w:rPr>
          <w:rFonts w:ascii="Verdana" w:hAnsi="Verdana"/>
          <w:color w:val="000000"/>
        </w:rPr>
        <w:br/>
      </w:r>
      <w:r>
        <w:rPr>
          <w:rFonts w:ascii="Verdana" w:hAnsi="Verdana"/>
          <w:color w:val="000000"/>
        </w:rPr>
        <w:br/>
        <w:t>5.- Ese mismo jurado otorgará, como segundo lugar, el Premio Especial 50 aniversario del Periódico Trabajadores. Este lauro será entregado por la dirección de este órgano de prensa y consistirá en una obra de arte del destacado artista de la plástica Manuel Fernández Malagón.</w:t>
      </w:r>
      <w:r>
        <w:rPr>
          <w:rFonts w:ascii="Verdana" w:hAnsi="Verdana"/>
          <w:color w:val="000000"/>
        </w:rPr>
        <w:br/>
      </w:r>
      <w:r>
        <w:rPr>
          <w:rFonts w:ascii="Verdana" w:hAnsi="Verdana"/>
          <w:color w:val="000000"/>
        </w:rPr>
        <w:br/>
        <w:t xml:space="preserve">6.- El tercer lugar llevará el nombre de Premio Especial Aniversario 20 del Grupo </w:t>
      </w:r>
      <w:proofErr w:type="spellStart"/>
      <w:r>
        <w:rPr>
          <w:rFonts w:ascii="Verdana" w:hAnsi="Verdana"/>
          <w:color w:val="000000"/>
        </w:rPr>
        <w:t>Ala</w:t>
      </w:r>
      <w:proofErr w:type="spellEnd"/>
      <w:r>
        <w:rPr>
          <w:rFonts w:ascii="Verdana" w:hAnsi="Verdana"/>
          <w:color w:val="000000"/>
        </w:rPr>
        <w:t xml:space="preserve"> Décima, y consistirá en libros y una obra de arte, entregados por el Centro Iberoamericano de la Décima y el Verso Improvisado.</w:t>
      </w:r>
      <w:r>
        <w:rPr>
          <w:rFonts w:ascii="Verdana" w:hAnsi="Verdana"/>
          <w:color w:val="000000"/>
        </w:rPr>
        <w:br/>
      </w:r>
      <w:r>
        <w:rPr>
          <w:rFonts w:ascii="Verdana" w:hAnsi="Verdana"/>
          <w:color w:val="000000"/>
        </w:rPr>
        <w:br/>
        <w:t>7.- El jurado también podrá conceder ocho premios colaterales:</w:t>
      </w:r>
      <w:r>
        <w:rPr>
          <w:rFonts w:ascii="Verdana" w:hAnsi="Verdana"/>
          <w:color w:val="000000"/>
        </w:rPr>
        <w:br/>
      </w:r>
      <w:r>
        <w:rPr>
          <w:rFonts w:ascii="Verdana" w:hAnsi="Verdana"/>
          <w:color w:val="000000"/>
        </w:rPr>
        <w:br/>
        <w:t xml:space="preserve">—Premio </w:t>
      </w:r>
      <w:proofErr w:type="spellStart"/>
      <w:r>
        <w:rPr>
          <w:rFonts w:ascii="Verdana" w:hAnsi="Verdana"/>
          <w:color w:val="000000"/>
        </w:rPr>
        <w:t>Célida</w:t>
      </w:r>
      <w:proofErr w:type="spellEnd"/>
      <w:r>
        <w:rPr>
          <w:rFonts w:ascii="Verdana" w:hAnsi="Verdana"/>
          <w:color w:val="000000"/>
        </w:rPr>
        <w:t xml:space="preserve"> Cortina, al mejor texto de tema comunitario, dado por el Grupo Toda luz y toda mía, de Sancti Spíritus, y consistente en libros donados por esa agrupación y en una obra fotográfica de la artista del lente Tamara </w:t>
      </w:r>
      <w:proofErr w:type="spellStart"/>
      <w:r>
        <w:rPr>
          <w:rFonts w:ascii="Verdana" w:hAnsi="Verdana"/>
          <w:color w:val="000000"/>
        </w:rPr>
        <w:t>Gispert</w:t>
      </w:r>
      <w:proofErr w:type="spellEnd"/>
      <w:r>
        <w:rPr>
          <w:rFonts w:ascii="Verdana" w:hAnsi="Verdana"/>
          <w:color w:val="000000"/>
        </w:rPr>
        <w:t xml:space="preserve">, integrante del Grupo </w:t>
      </w:r>
      <w:proofErr w:type="spellStart"/>
      <w:r>
        <w:rPr>
          <w:rFonts w:ascii="Verdana" w:hAnsi="Verdana"/>
          <w:color w:val="000000"/>
        </w:rPr>
        <w:t>Ala</w:t>
      </w:r>
      <w:proofErr w:type="spellEnd"/>
      <w:r>
        <w:rPr>
          <w:rFonts w:ascii="Verdana" w:hAnsi="Verdana"/>
          <w:color w:val="000000"/>
        </w:rPr>
        <w:t xml:space="preserve"> Décima.</w:t>
      </w:r>
      <w:r>
        <w:rPr>
          <w:rFonts w:ascii="Verdana" w:hAnsi="Verdana"/>
          <w:color w:val="000000"/>
        </w:rPr>
        <w:br/>
      </w:r>
      <w:r>
        <w:rPr>
          <w:rFonts w:ascii="Verdana" w:hAnsi="Verdana"/>
          <w:color w:val="000000"/>
        </w:rPr>
        <w:br/>
        <w:t xml:space="preserve">—Premio </w:t>
      </w:r>
      <w:proofErr w:type="spellStart"/>
      <w:r>
        <w:rPr>
          <w:rFonts w:ascii="Verdana" w:hAnsi="Verdana"/>
          <w:color w:val="000000"/>
        </w:rPr>
        <w:t>Yazmina</w:t>
      </w:r>
      <w:proofErr w:type="spellEnd"/>
      <w:r>
        <w:rPr>
          <w:rFonts w:ascii="Verdana" w:hAnsi="Verdana"/>
          <w:color w:val="000000"/>
        </w:rPr>
        <w:t xml:space="preserve"> Calcines, al mejor texto de tema erótico, consistente en obsequios del proyecto literario Tertulia Los cinco sentidos, dedicado a la referida escritora, así como la invitación a participar como figura principal en la siguiente cita de esa tertulia.</w:t>
      </w:r>
      <w:r>
        <w:rPr>
          <w:rFonts w:ascii="Verdana" w:hAnsi="Verdana"/>
          <w:color w:val="000000"/>
        </w:rPr>
        <w:br/>
      </w:r>
      <w:r>
        <w:rPr>
          <w:rFonts w:ascii="Verdana" w:hAnsi="Verdana"/>
          <w:color w:val="000000"/>
        </w:rPr>
        <w:br/>
        <w:t xml:space="preserve">—Premio Décimas para el amor </w:t>
      </w:r>
      <w:proofErr w:type="spellStart"/>
      <w:r>
        <w:rPr>
          <w:rFonts w:ascii="Verdana" w:hAnsi="Verdana"/>
          <w:color w:val="000000"/>
        </w:rPr>
        <w:t>Hermeides</w:t>
      </w:r>
      <w:proofErr w:type="spellEnd"/>
      <w:r>
        <w:rPr>
          <w:rFonts w:ascii="Verdana" w:hAnsi="Verdana"/>
          <w:color w:val="000000"/>
        </w:rPr>
        <w:t xml:space="preserve"> Pompa, dado por la Casa Iberoamericana de la Décima Juan Cristóbal Nápoles Fajardo, El Cucalambé, de Las Tunas.</w:t>
      </w:r>
      <w:r>
        <w:rPr>
          <w:rFonts w:ascii="Verdana" w:hAnsi="Verdana"/>
          <w:color w:val="000000"/>
        </w:rPr>
        <w:br/>
      </w:r>
      <w:r>
        <w:rPr>
          <w:rFonts w:ascii="Verdana" w:hAnsi="Verdana"/>
          <w:color w:val="000000"/>
        </w:rPr>
        <w:br/>
        <w:t>—Premio Guillermo Cabrera Álvarez, del periódico Juventud Rebelde, para un autor menor de 35 años, consistente en una selección de libros publicados por ese órgano de prensa de la juventud cubana.</w:t>
      </w:r>
      <w:r>
        <w:rPr>
          <w:rFonts w:ascii="Verdana" w:hAnsi="Verdana"/>
          <w:color w:val="000000"/>
        </w:rPr>
        <w:br/>
      </w:r>
      <w:r>
        <w:rPr>
          <w:rFonts w:ascii="Verdana" w:hAnsi="Verdana"/>
          <w:color w:val="000000"/>
        </w:rPr>
        <w:br/>
        <w:t>—Premio Wilfredo Sánchez, al mejor texto de tema social, concedido por la Asociación de Escritores de la Unión de Escritores y Artistas de Cuba y consistente en libros y una obra de arte.</w:t>
      </w:r>
      <w:r>
        <w:rPr>
          <w:rFonts w:ascii="Verdana" w:hAnsi="Verdana"/>
          <w:color w:val="000000"/>
        </w:rPr>
        <w:br/>
      </w:r>
      <w:r>
        <w:rPr>
          <w:rFonts w:ascii="Verdana" w:hAnsi="Verdana"/>
          <w:color w:val="000000"/>
        </w:rPr>
        <w:br/>
        <w:t xml:space="preserve">—Premio del Grupo Décima al filo, al mejor texto escrito por mujer, </w:t>
      </w:r>
      <w:r>
        <w:rPr>
          <w:rFonts w:ascii="Verdana" w:hAnsi="Verdana"/>
          <w:color w:val="000000"/>
        </w:rPr>
        <w:lastRenderedPageBreak/>
        <w:t>entregado por esa agrupación con sede en Guáimaro, Camagüey, y consistente en libros y obra de artes plásticas.</w:t>
      </w:r>
      <w:r>
        <w:rPr>
          <w:rFonts w:ascii="Verdana" w:hAnsi="Verdana"/>
          <w:color w:val="000000"/>
        </w:rPr>
        <w:br/>
      </w:r>
      <w:r>
        <w:rPr>
          <w:rFonts w:ascii="Verdana" w:hAnsi="Verdana"/>
          <w:color w:val="000000"/>
        </w:rPr>
        <w:br/>
        <w:t>—Premio El Guardabosques, al texto que mejor refleje la situación ambiental cubana, otorgado por ese proyecto, y consistente en una postura de ceiba, cuadernos de poesía, libros ambientalistas, CD con boletines digitales y audiovisuales, y publicación de la obra en el boletín El Guardabosques.</w:t>
      </w:r>
      <w:r>
        <w:rPr>
          <w:rFonts w:ascii="Verdana" w:hAnsi="Verdana"/>
          <w:color w:val="000000"/>
        </w:rPr>
        <w:br/>
      </w:r>
      <w:r>
        <w:rPr>
          <w:rFonts w:ascii="Verdana" w:hAnsi="Verdana"/>
          <w:color w:val="000000"/>
        </w:rPr>
        <w:br/>
        <w:t>—Premio del Grupo de Escritores Rurales, al mejor texto de autor de procedencia rural, concedido por esa agrupación, consistente en libros y el derecho a ingresar en sus filas.</w:t>
      </w:r>
      <w:r>
        <w:rPr>
          <w:rFonts w:ascii="Verdana" w:hAnsi="Verdana"/>
          <w:color w:val="000000"/>
        </w:rPr>
        <w:br/>
      </w:r>
      <w:r>
        <w:rPr>
          <w:rFonts w:ascii="Verdana" w:hAnsi="Verdana"/>
          <w:color w:val="000000"/>
        </w:rPr>
        <w:br/>
        <w:t>8.- El jurado podrá conceder las menciones que estime pertinentes. Tanto los premios como las menciones recibirán diplomas.</w:t>
      </w:r>
      <w:r>
        <w:rPr>
          <w:rFonts w:ascii="Verdana" w:hAnsi="Verdana"/>
          <w:color w:val="000000"/>
        </w:rPr>
        <w:br/>
      </w:r>
      <w:r>
        <w:rPr>
          <w:rFonts w:ascii="Verdana" w:hAnsi="Verdana"/>
          <w:color w:val="000000"/>
        </w:rPr>
        <w:br/>
        <w:t>9.- Las obras podrán entregarse personalmente o enviarse por correo postal a:</w:t>
      </w:r>
      <w:r>
        <w:rPr>
          <w:rFonts w:ascii="Verdana" w:hAnsi="Verdana"/>
          <w:color w:val="000000"/>
        </w:rPr>
        <w:br/>
      </w:r>
      <w:r>
        <w:rPr>
          <w:rFonts w:ascii="Verdana" w:hAnsi="Verdana"/>
          <w:color w:val="000000"/>
        </w:rPr>
        <w:br/>
        <w:t xml:space="preserve">XX concurso nacional </w:t>
      </w:r>
      <w:proofErr w:type="spellStart"/>
      <w:r>
        <w:rPr>
          <w:rFonts w:ascii="Verdana" w:hAnsi="Verdana"/>
          <w:color w:val="000000"/>
        </w:rPr>
        <w:t>Ala</w:t>
      </w:r>
      <w:proofErr w:type="spellEnd"/>
      <w:r>
        <w:rPr>
          <w:rFonts w:ascii="Verdana" w:hAnsi="Verdana"/>
          <w:color w:val="000000"/>
        </w:rPr>
        <w:t xml:space="preserve"> Décima 2020</w:t>
      </w:r>
      <w:r>
        <w:rPr>
          <w:rFonts w:ascii="Verdana" w:hAnsi="Verdana"/>
          <w:color w:val="000000"/>
        </w:rPr>
        <w:br/>
        <w:t>Periódico Trabajadores</w:t>
      </w:r>
      <w:r>
        <w:rPr>
          <w:rFonts w:ascii="Verdana" w:hAnsi="Verdana"/>
          <w:color w:val="000000"/>
        </w:rPr>
        <w:br/>
        <w:t>Territorial esquina a General Suárez</w:t>
      </w:r>
      <w:r>
        <w:rPr>
          <w:rFonts w:ascii="Verdana" w:hAnsi="Verdana"/>
          <w:color w:val="000000"/>
        </w:rPr>
        <w:br/>
        <w:t>Plaza de la Revolución</w:t>
      </w:r>
      <w:r>
        <w:rPr>
          <w:rFonts w:ascii="Verdana" w:hAnsi="Verdana"/>
          <w:color w:val="000000"/>
        </w:rPr>
        <w:br/>
        <w:t>Código postal 10600.</w:t>
      </w:r>
      <w:r>
        <w:rPr>
          <w:rFonts w:ascii="Verdana" w:hAnsi="Verdana"/>
          <w:color w:val="000000"/>
        </w:rPr>
        <w:br/>
      </w:r>
      <w:r>
        <w:rPr>
          <w:rFonts w:ascii="Verdana" w:hAnsi="Verdana"/>
          <w:color w:val="000000"/>
        </w:rPr>
        <w:br/>
        <w:t>(No se admiten envíos por correo electrónico).</w:t>
      </w:r>
      <w:r>
        <w:rPr>
          <w:rFonts w:ascii="Verdana" w:hAnsi="Verdana"/>
          <w:color w:val="000000"/>
        </w:rPr>
        <w:br/>
      </w:r>
      <w:r>
        <w:rPr>
          <w:rFonts w:ascii="Verdana" w:hAnsi="Verdana"/>
          <w:color w:val="000000"/>
        </w:rPr>
        <w:br/>
        <w:t>10.- El plazo de entrega del certamen vencerá, IMPRORROGABLEMENTE, el lunes primero de diciembre del 2019 a las 5 de la tarde. Las obras que se reciban (personalmente o por correo postal) después de esa fecha y hora, serán consideradas para la siguiente edición del concurso.</w:t>
      </w:r>
      <w:r>
        <w:rPr>
          <w:rFonts w:ascii="Verdana" w:hAnsi="Verdana"/>
          <w:color w:val="000000"/>
        </w:rPr>
        <w:br/>
      </w:r>
      <w:r>
        <w:rPr>
          <w:rFonts w:ascii="Verdana" w:hAnsi="Verdana"/>
          <w:color w:val="000000"/>
        </w:rPr>
        <w:br/>
        <w:t xml:space="preserve">11.- La premiación se realizará en la celebración del XX encuentro nacional del Grupo </w:t>
      </w:r>
      <w:proofErr w:type="spellStart"/>
      <w:r>
        <w:rPr>
          <w:rFonts w:ascii="Verdana" w:hAnsi="Verdana"/>
          <w:color w:val="000000"/>
        </w:rPr>
        <w:t>Ala</w:t>
      </w:r>
      <w:proofErr w:type="spellEnd"/>
      <w:r>
        <w:rPr>
          <w:rFonts w:ascii="Verdana" w:hAnsi="Verdana"/>
          <w:color w:val="000000"/>
        </w:rPr>
        <w:t xml:space="preserve"> Décima (en fecha cercana a su aniversario 20, el 7 de febrero del 2020), en el espacio de la Tertulia La letra en rosa, y en las vísperas de la Feria Internacional del Libro.</w:t>
      </w:r>
      <w:r>
        <w:rPr>
          <w:rFonts w:ascii="Verdana" w:hAnsi="Verdana"/>
          <w:color w:val="000000"/>
        </w:rPr>
        <w:br/>
      </w:r>
      <w:r>
        <w:rPr>
          <w:rFonts w:ascii="Verdana" w:hAnsi="Verdana"/>
          <w:color w:val="000000"/>
        </w:rPr>
        <w:br/>
        <w:t>12.- Los organizadores del certamen no se comprometen con la devolución de los trabajos, una de cuyas copias quedará en el patrimonio bibliográfico de Ala Décima. Los restantes, dos meses después de la premiación, serán destruidos.</w:t>
      </w:r>
      <w:r>
        <w:rPr>
          <w:rFonts w:ascii="Verdana" w:hAnsi="Verdana"/>
          <w:color w:val="000000"/>
        </w:rPr>
        <w:br/>
      </w:r>
      <w:r>
        <w:rPr>
          <w:rFonts w:ascii="Verdana" w:hAnsi="Verdana"/>
          <w:color w:val="000000"/>
        </w:rPr>
        <w:br/>
        <w:t>Fuente: www.trabajadores.cu</w:t>
      </w:r>
      <w:bookmarkStart w:id="0" w:name="_GoBack"/>
      <w:bookmarkEnd w:id="0"/>
    </w:p>
    <w:sectPr w:rsidR="002222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25"/>
    <w:rsid w:val="00222262"/>
    <w:rsid w:val="008E18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7BF6"/>
  <w15:chartTrackingRefBased/>
  <w15:docId w15:val="{4D696593-ADB5-425F-B9C7-44F23762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E182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8E18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395724">
      <w:bodyDiv w:val="1"/>
      <w:marLeft w:val="0"/>
      <w:marRight w:val="0"/>
      <w:marTop w:val="0"/>
      <w:marBottom w:val="0"/>
      <w:divBdr>
        <w:top w:val="none" w:sz="0" w:space="0" w:color="auto"/>
        <w:left w:val="none" w:sz="0" w:space="0" w:color="auto"/>
        <w:bottom w:val="none" w:sz="0" w:space="0" w:color="auto"/>
        <w:right w:val="none" w:sz="0" w:space="0" w:color="auto"/>
      </w:divBdr>
      <w:divsChild>
        <w:div w:id="1827279969">
          <w:marLeft w:val="0"/>
          <w:marRight w:val="0"/>
          <w:marTop w:val="0"/>
          <w:marBottom w:val="0"/>
          <w:divBdr>
            <w:top w:val="none" w:sz="0" w:space="0" w:color="auto"/>
            <w:left w:val="none" w:sz="0" w:space="0" w:color="auto"/>
            <w:bottom w:val="none" w:sz="0" w:space="0" w:color="auto"/>
            <w:right w:val="none" w:sz="0" w:space="0" w:color="auto"/>
          </w:divBdr>
        </w:div>
        <w:div w:id="1544514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846</Words>
  <Characters>4655</Characters>
  <Application>Microsoft Office Word</Application>
  <DocSecurity>0</DocSecurity>
  <Lines>38</Lines>
  <Paragraphs>10</Paragraphs>
  <ScaleCrop>false</ScaleCrop>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Dayami Dominguez García</dc:creator>
  <cp:keywords/>
  <dc:description/>
  <cp:lastModifiedBy>Dayami Dominguez García</cp:lastModifiedBy>
  <cp:revision>1</cp:revision>
  <dcterms:created xsi:type="dcterms:W3CDTF">2019-08-20T16:59:00Z</dcterms:created>
  <dcterms:modified xsi:type="dcterms:W3CDTF">2019-08-20T17:00:00Z</dcterms:modified>
</cp:coreProperties>
</file>